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2" w:rsidRPr="00403C9B" w:rsidRDefault="002D5540">
      <w:pPr>
        <w:rPr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3D178B" wp14:editId="32BCF7BA">
            <wp:simplePos x="0" y="0"/>
            <wp:positionH relativeFrom="column">
              <wp:posOffset>-674325</wp:posOffset>
            </wp:positionH>
            <wp:positionV relativeFrom="paragraph">
              <wp:posOffset>4438650</wp:posOffset>
            </wp:positionV>
            <wp:extent cx="7050815" cy="4841629"/>
            <wp:effectExtent l="0" t="0" r="0" b="0"/>
            <wp:wrapNone/>
            <wp:docPr id="2" name="Picture 2" descr="https://templates-station.com/wp-content/uploads/2018/04/superhero-mask-template-1000-images-about-maskers-on-pinterest-superhero-google-and-ma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mplates-station.com/wp-content/uploads/2018/04/superhero-mask-template-1000-images-about-maskers-on-pinterest-superhero-google-and-mas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15" cy="48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AC2B18" wp14:editId="35FDFAA1">
            <wp:simplePos x="0" y="0"/>
            <wp:positionH relativeFrom="column">
              <wp:posOffset>-676275</wp:posOffset>
            </wp:positionH>
            <wp:positionV relativeFrom="paragraph">
              <wp:posOffset>-400050</wp:posOffset>
            </wp:positionV>
            <wp:extent cx="7050815" cy="4841629"/>
            <wp:effectExtent l="0" t="0" r="0" b="0"/>
            <wp:wrapNone/>
            <wp:docPr id="1" name="Picture 1" descr="https://templates-station.com/wp-content/uploads/2018/04/superhero-mask-template-1000-images-about-maskers-on-pinterest-superhero-google-and-ma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mplates-station.com/wp-content/uploads/2018/04/superhero-mask-template-1000-images-about-maskers-on-pinterest-superhero-google-and-mas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15" cy="48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502" w:rsidRPr="00403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40"/>
    <w:rsid w:val="002D5540"/>
    <w:rsid w:val="00403C9B"/>
    <w:rsid w:val="009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361BF7E0</Template>
  <TotalTime>1</TotalTime>
  <Pages>1</Pages>
  <Words>0</Words>
  <Characters>2</Characters>
  <Application>Microsoft Office Word</Application>
  <DocSecurity>0</DocSecurity>
  <Lines>1</Lines>
  <Paragraphs>1</Paragraphs>
  <ScaleCrop>false</ScaleCrop>
  <Company>Aylesbury Vale District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Ottaway, Rebecca</dc:creator>
  <cp:lastModifiedBy>Ottaway, Rebecca</cp:lastModifiedBy>
  <cp:revision>1</cp:revision>
  <dcterms:created xsi:type="dcterms:W3CDTF">2018-09-05T07:49:00Z</dcterms:created>
  <dcterms:modified xsi:type="dcterms:W3CDTF">2018-09-05T07:50:00Z</dcterms:modified>
</cp:coreProperties>
</file>